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FD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A2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8102FF">
              <w:rPr>
                <w:rFonts w:ascii="Times New Roman" w:hAnsi="Times New Roman" w:cs="Times New Roman"/>
                <w:b/>
                <w:i/>
              </w:rPr>
              <w:t>Повторение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4C3E39">
                <w:rPr>
                  <w:rStyle w:val="a4"/>
                </w:rPr>
                <w:t>https://znaika.ru/catalog/3-klass/russian/Glagol-kak-chast-rechi.html</w:t>
              </w:r>
            </w:hyperlink>
            <w:bookmarkStart w:id="0" w:name="_GoBack"/>
            <w:bookmarkEnd w:id="0"/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 w:val="restart"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Стр.101   понятие глагола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C3E39" w:rsidRPr="001747EC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Стр.101 , упр.169 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100 упр.170 выполнить разбор предложения,</w:t>
            </w:r>
          </w:p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101 упр.171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стр.101 Выучить что такое глагол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3D8"/>
    <w:rsid w:val="00357422"/>
    <w:rsid w:val="003A2DF5"/>
    <w:rsid w:val="003B5C77"/>
    <w:rsid w:val="00435522"/>
    <w:rsid w:val="004929ED"/>
    <w:rsid w:val="004C3E39"/>
    <w:rsid w:val="004F61A8"/>
    <w:rsid w:val="00543E00"/>
    <w:rsid w:val="00692A8E"/>
    <w:rsid w:val="006C0CCB"/>
    <w:rsid w:val="00712D62"/>
    <w:rsid w:val="00793244"/>
    <w:rsid w:val="008102FF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ACB5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naika.ru/catalog/3-klass/russian/Glagol-kak-chast-rech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2020-04-21T05:34:00Z</dcterms:created>
  <dcterms:modified xsi:type="dcterms:W3CDTF">2020-04-21T05:34:00Z</dcterms:modified>
</cp:coreProperties>
</file>